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3094" w14:textId="77777777"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</w:p>
    <w:p w14:paraId="533A8085" w14:textId="77777777"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14:paraId="06615798" w14:textId="77777777"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14:paraId="5F6A1D8F" w14:textId="77777777"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14:paraId="04FCF1C3" w14:textId="77777777"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378"/>
        <w:gridCol w:w="14"/>
      </w:tblGrid>
      <w:tr w:rsidR="00DA16E2" w:rsidRPr="00FD771A" w14:paraId="2BE2F8D7" w14:textId="77777777" w:rsidTr="00FB361C">
        <w:tc>
          <w:tcPr>
            <w:tcW w:w="9648" w:type="dxa"/>
            <w:gridSpan w:val="4"/>
            <w:shd w:val="clear" w:color="auto" w:fill="auto"/>
          </w:tcPr>
          <w:p w14:paraId="76D36E26" w14:textId="2E069320" w:rsidR="00DA16E2" w:rsidRPr="006477A2" w:rsidRDefault="000C4729" w:rsidP="000C4729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6477A2">
              <w:rPr>
                <w:rFonts w:eastAsia="Calibri"/>
                <w:b/>
                <w:lang w:val="uk-UA" w:eastAsia="en-US"/>
              </w:rPr>
              <w:t xml:space="preserve"> </w:t>
            </w:r>
            <w:r w:rsidR="00F67041" w:rsidRPr="00F67041">
              <w:rPr>
                <w:rFonts w:eastAsia="Calibri"/>
                <w:b/>
                <w:lang w:val="uk-UA" w:eastAsia="en-US"/>
              </w:rPr>
              <w:t>UA-2023-12-06-001309-a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14:paraId="28359D5E" w14:textId="77777777" w:rsidR="00DA16E2" w:rsidRPr="00310A2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310A24" w14:paraId="157FBD6B" w14:textId="77777777" w:rsidTr="00FB361C">
        <w:trPr>
          <w:gridAfter w:val="1"/>
          <w:wAfter w:w="14" w:type="dxa"/>
          <w:trHeight w:val="1210"/>
        </w:trPr>
        <w:tc>
          <w:tcPr>
            <w:tcW w:w="421" w:type="dxa"/>
            <w:shd w:val="clear" w:color="auto" w:fill="auto"/>
          </w:tcPr>
          <w:p w14:paraId="3D7113D7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1300BD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Назва предмета закупівлі</w:t>
            </w:r>
          </w:p>
          <w:p w14:paraId="12102024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FADB184" w14:textId="4140AA87" w:rsidR="00DA16E2" w:rsidRPr="00FB361C" w:rsidRDefault="00FB361C" w:rsidP="00FB361C">
            <w:pPr>
              <w:pStyle w:val="TableParagraph"/>
              <w:ind w:left="28" w:firstLine="284"/>
              <w:jc w:val="both"/>
              <w:rPr>
                <w:sz w:val="24"/>
                <w:szCs w:val="24"/>
              </w:rPr>
            </w:pPr>
            <w:r w:rsidRPr="00FB361C">
              <w:rPr>
                <w:sz w:val="24"/>
                <w:szCs w:val="24"/>
              </w:rPr>
              <w:t>Персональні комп’ютери; 30210000-4 - машини для обробки даних (апаратна частина), відповідний код 30213000-5 - персональні комп’ютери за ДК 021:2015 Єдиного закупівельного словника</w:t>
            </w:r>
          </w:p>
        </w:tc>
      </w:tr>
      <w:tr w:rsidR="00DA16E2" w:rsidRPr="009B68B4" w14:paraId="429D5089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609268A4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C55350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0C1A07F2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47F6733A" w14:textId="78423C2D" w:rsidR="009A2021" w:rsidRPr="009B68B4" w:rsidRDefault="009A2021" w:rsidP="009A2021">
            <w:pPr>
              <w:ind w:firstLine="312"/>
              <w:jc w:val="both"/>
              <w:rPr>
                <w:lang w:val="uk-UA"/>
              </w:rPr>
            </w:pPr>
            <w:r w:rsidRPr="009B68B4">
              <w:rPr>
                <w:lang w:val="uk-UA"/>
              </w:rPr>
              <w:t>Якісні та технічні характеристики визначені з урах</w:t>
            </w:r>
            <w:r w:rsidR="00F67041">
              <w:rPr>
                <w:lang w:val="uk-UA"/>
              </w:rPr>
              <w:t>уванням реальних потреб замовника</w:t>
            </w:r>
            <w:r w:rsidRPr="009B68B4">
              <w:rPr>
                <w:lang w:val="uk-UA"/>
              </w:rPr>
              <w:t xml:space="preserve"> та оптимального співвідношення ціни та якості. </w:t>
            </w:r>
          </w:p>
          <w:p w14:paraId="54AF5308" w14:textId="77777777" w:rsidR="009A2021" w:rsidRPr="00860BD3" w:rsidRDefault="009A2021" w:rsidP="009A2021">
            <w:pPr>
              <w:ind w:firstLine="315"/>
              <w:jc w:val="both"/>
              <w:rPr>
                <w:lang w:val="uk-UA"/>
              </w:rPr>
            </w:pPr>
            <w:r w:rsidRPr="00860BD3">
              <w:rPr>
                <w:lang w:val="uk-UA"/>
              </w:rPr>
              <w:t>Внаслідок швидкого розвитку інформаційних технологій постійно зростають технічні вимоги до</w:t>
            </w:r>
            <w:r>
              <w:rPr>
                <w:lang w:val="uk-UA"/>
              </w:rPr>
              <w:t xml:space="preserve"> комп’ютерної техніки, у результаті</w:t>
            </w:r>
            <w:r w:rsidRPr="00860BD3">
              <w:rPr>
                <w:lang w:val="uk-UA"/>
              </w:rPr>
              <w:t xml:space="preserve"> чого комп’ютерна техніка морально старіє та стає непридатною для подальшої експлуатації. </w:t>
            </w:r>
          </w:p>
          <w:p w14:paraId="65114760" w14:textId="77777777" w:rsidR="009A2021" w:rsidRPr="00860BD3" w:rsidRDefault="009A2021" w:rsidP="009A2021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зв’язку з періодичними </w:t>
            </w:r>
            <w:proofErr w:type="spellStart"/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збоями</w:t>
            </w:r>
            <w:proofErr w:type="spellEnd"/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роботі персональних комп’ютерів (відпрацювали свій ресурс і не можуть експлуатуватися), що знаходяться у користуванні структурних підрозділів ДСА України,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виникла необхідність у забезпечені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 персональними комп’ютерами.</w:t>
            </w:r>
            <w:bookmarkStart w:id="0" w:name="_GoBack"/>
            <w:bookmarkEnd w:id="0"/>
          </w:p>
          <w:p w14:paraId="62EC162C" w14:textId="77777777" w:rsidR="009A2021" w:rsidRPr="00860BD3" w:rsidRDefault="009A2021" w:rsidP="009A2021">
            <w:pPr>
              <w:ind w:firstLine="315"/>
              <w:jc w:val="both"/>
              <w:rPr>
                <w:lang w:val="uk-UA"/>
              </w:rPr>
            </w:pPr>
            <w:r w:rsidRPr="00860BD3">
              <w:rPr>
                <w:lang w:val="uk-UA"/>
              </w:rPr>
              <w:t xml:space="preserve">Вони потребують забезпечення новою комп’ютерною та оргтехнікою з системними можливостями, достатніми для виконання поставлених перед структурними підрозділами завдань. Виходячи з вищезазначеного, для забезпечення потреб </w:t>
            </w:r>
            <w:r>
              <w:rPr>
                <w:lang w:val="uk-UA"/>
              </w:rPr>
              <w:t xml:space="preserve">ДСА України </w:t>
            </w:r>
            <w:r w:rsidRPr="00860BD3">
              <w:rPr>
                <w:lang w:val="uk-UA"/>
              </w:rPr>
              <w:t xml:space="preserve">та враховуючи рекомендовані вимоги </w:t>
            </w:r>
            <w:r>
              <w:rPr>
                <w:lang w:val="uk-UA"/>
              </w:rPr>
              <w:t>до комп’ютерної техніки необхідно</w:t>
            </w:r>
            <w:r w:rsidRPr="00860BD3">
              <w:rPr>
                <w:lang w:val="uk-UA"/>
              </w:rPr>
              <w:t xml:space="preserve"> закупити персональні </w:t>
            </w:r>
            <w:proofErr w:type="spellStart"/>
            <w:r w:rsidRPr="00860BD3">
              <w:rPr>
                <w:lang w:val="uk-UA"/>
              </w:rPr>
              <w:t>коп’</w:t>
            </w:r>
            <w:r>
              <w:rPr>
                <w:lang w:val="uk-UA"/>
              </w:rPr>
              <w:t>ютери</w:t>
            </w:r>
            <w:proofErr w:type="spellEnd"/>
            <w:r>
              <w:rPr>
                <w:lang w:val="uk-UA"/>
              </w:rPr>
              <w:t>.</w:t>
            </w:r>
          </w:p>
          <w:p w14:paraId="15358E35" w14:textId="161B9032" w:rsidR="00DA16E2" w:rsidRPr="009B68B4" w:rsidRDefault="009A2021" w:rsidP="009A2021">
            <w:pPr>
              <w:ind w:firstLine="458"/>
              <w:jc w:val="both"/>
              <w:rPr>
                <w:lang w:val="uk-UA"/>
              </w:rPr>
            </w:pPr>
            <w:r w:rsidRPr="00E57E8F">
              <w:rPr>
                <w:lang w:val="uk-UA"/>
              </w:rPr>
              <w:t>Технічні та якісні характеристики предмета закупівлі</w:t>
            </w:r>
            <w:r>
              <w:rPr>
                <w:lang w:val="uk-UA"/>
              </w:rPr>
              <w:t>,</w:t>
            </w:r>
            <w:r w:rsidRPr="00E57E8F">
              <w:rPr>
                <w:lang w:val="uk-UA"/>
              </w:rPr>
              <w:t xml:space="preserve"> наведені у додатку до тендерної документації, де конкретизується перелік необхідних характеристик зазначеного товару</w:t>
            </w:r>
            <w:r>
              <w:rPr>
                <w:lang w:val="uk-UA"/>
              </w:rPr>
              <w:t xml:space="preserve"> </w:t>
            </w:r>
            <w:r w:rsidRPr="00E57E8F">
              <w:rPr>
                <w:lang w:val="uk-UA"/>
              </w:rPr>
              <w:t>та вимоги щодо характеристик та  якості товару.</w:t>
            </w:r>
          </w:p>
        </w:tc>
      </w:tr>
      <w:tr w:rsidR="00DA16E2" w:rsidRPr="00F67041" w14:paraId="3264B5E7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282763F9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A3316E2" w14:textId="77777777" w:rsidR="00DA16E2" w:rsidRPr="001D45D2" w:rsidRDefault="00DA16E2" w:rsidP="00C104AE">
            <w:pPr>
              <w:rPr>
                <w:b/>
                <w:lang w:val="uk-UA"/>
              </w:rPr>
            </w:pPr>
            <w:r w:rsidRPr="001D45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6501A441" w14:textId="77777777" w:rsidR="00B3609F" w:rsidRPr="00767F6F" w:rsidRDefault="00B3609F" w:rsidP="00C104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074EBF" w14:textId="6D624E38" w:rsidR="00DA16E2" w:rsidRPr="00DB5F0A" w:rsidRDefault="00A83156" w:rsidP="00DB5F0A">
            <w:pPr>
              <w:tabs>
                <w:tab w:val="left" w:pos="1134"/>
              </w:tabs>
              <w:ind w:firstLine="312"/>
              <w:jc w:val="both"/>
              <w:rPr>
                <w:rFonts w:eastAsia="Calibri"/>
                <w:lang w:val="uk-UA" w:eastAsia="en-US"/>
              </w:rPr>
            </w:pPr>
            <w:r w:rsidRPr="00086BC2">
              <w:rPr>
                <w:b/>
                <w:bCs/>
                <w:lang w:val="uk-UA"/>
              </w:rPr>
              <w:t>1</w:t>
            </w:r>
            <w:r w:rsidR="009B68B4" w:rsidRPr="00086BC2">
              <w:rPr>
                <w:b/>
                <w:bCs/>
                <w:lang w:val="uk-UA"/>
              </w:rPr>
              <w:t> </w:t>
            </w:r>
            <w:r w:rsidR="009A2021">
              <w:rPr>
                <w:b/>
                <w:bCs/>
                <w:lang w:val="uk-UA"/>
              </w:rPr>
              <w:t>196</w:t>
            </w:r>
            <w:r w:rsidR="009B68B4" w:rsidRPr="00086BC2">
              <w:rPr>
                <w:b/>
                <w:bCs/>
                <w:lang w:val="uk-UA"/>
              </w:rPr>
              <w:t xml:space="preserve"> 0</w:t>
            </w:r>
            <w:r w:rsidRPr="00086BC2">
              <w:rPr>
                <w:b/>
                <w:bCs/>
                <w:lang w:val="uk-UA"/>
              </w:rPr>
              <w:t xml:space="preserve">00,00 </w:t>
            </w:r>
            <w:r w:rsidRPr="00086BC2">
              <w:rPr>
                <w:b/>
                <w:bCs/>
                <w:iCs/>
                <w:lang w:val="uk-UA"/>
              </w:rPr>
              <w:t xml:space="preserve">(один мільйон </w:t>
            </w:r>
            <w:r w:rsidR="009A2021">
              <w:rPr>
                <w:b/>
                <w:bCs/>
                <w:iCs/>
                <w:lang w:val="uk-UA"/>
              </w:rPr>
              <w:t>сто дев</w:t>
            </w:r>
            <w:r w:rsidR="009B68B4" w:rsidRPr="00086BC2">
              <w:rPr>
                <w:b/>
                <w:bCs/>
                <w:iCs/>
                <w:lang w:val="uk-UA"/>
              </w:rPr>
              <w:t>’я</w:t>
            </w:r>
            <w:r w:rsidR="009A2021">
              <w:rPr>
                <w:b/>
                <w:bCs/>
                <w:iCs/>
                <w:lang w:val="uk-UA"/>
              </w:rPr>
              <w:t>носто</w:t>
            </w:r>
            <w:r w:rsidRPr="00086BC2">
              <w:rPr>
                <w:b/>
                <w:bCs/>
                <w:iCs/>
                <w:lang w:val="uk-UA"/>
              </w:rPr>
              <w:t xml:space="preserve"> </w:t>
            </w:r>
            <w:r w:rsidR="003976DF">
              <w:rPr>
                <w:b/>
                <w:bCs/>
                <w:iCs/>
                <w:lang w:val="uk-UA"/>
              </w:rPr>
              <w:t xml:space="preserve">шість </w:t>
            </w:r>
            <w:r w:rsidRPr="00086BC2">
              <w:rPr>
                <w:b/>
                <w:bCs/>
                <w:iCs/>
                <w:lang w:val="uk-UA"/>
              </w:rPr>
              <w:t>тисяч гривень 00 коп</w:t>
            </w:r>
            <w:r w:rsidR="009A2021">
              <w:rPr>
                <w:b/>
                <w:bCs/>
                <w:iCs/>
                <w:lang w:val="uk-UA"/>
              </w:rPr>
              <w:t>ійок</w:t>
            </w:r>
            <w:r w:rsidRPr="00086BC2">
              <w:rPr>
                <w:b/>
                <w:bCs/>
                <w:iCs/>
                <w:lang w:val="uk-UA"/>
              </w:rPr>
              <w:t>) грн. з урахуванням ПДВ.</w:t>
            </w:r>
            <w:r w:rsidR="00C25812" w:rsidRPr="00DB5F0A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Розмір очікуваної вартості предмета закупівлі визначено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та</w:t>
            </w:r>
            <w:r w:rsidR="00520F43">
              <w:rPr>
                <w:lang w:val="uk-UA"/>
              </w:rPr>
              <w:t xml:space="preserve"> враховуючи</w:t>
            </w:r>
            <w:r w:rsidR="00DB5F0A" w:rsidRPr="00DB5F0A">
              <w:rPr>
                <w:lang w:val="uk-UA"/>
              </w:rPr>
              <w:t xml:space="preserve"> граничн</w:t>
            </w:r>
            <w:r w:rsidR="00520F43">
              <w:rPr>
                <w:lang w:val="uk-UA"/>
              </w:rPr>
              <w:t>і</w:t>
            </w:r>
            <w:r w:rsidR="00DB5F0A" w:rsidRPr="00DB5F0A">
              <w:rPr>
                <w:lang w:val="uk-UA"/>
              </w:rPr>
              <w:t xml:space="preserve"> сум</w:t>
            </w:r>
            <w:r w:rsidR="00520F43">
              <w:rPr>
                <w:lang w:val="uk-UA"/>
              </w:rPr>
              <w:t>и</w:t>
            </w:r>
            <w:r w:rsidR="00DB5F0A" w:rsidRPr="00DB5F0A">
              <w:rPr>
                <w:lang w:val="uk-UA"/>
              </w:rPr>
              <w:t xml:space="preserve"> витрат на придбання обладнання відповідно до Постанови Кабінету міністрів України від 04.04.2001</w:t>
            </w:r>
            <w:r w:rsidR="00520F43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№ 332 із змінами</w:t>
            </w:r>
            <w:r w:rsidR="00DD449A">
              <w:rPr>
                <w:lang w:val="uk-UA"/>
              </w:rPr>
              <w:t>.</w:t>
            </w:r>
          </w:p>
        </w:tc>
      </w:tr>
    </w:tbl>
    <w:p w14:paraId="5CA32174" w14:textId="77777777" w:rsidR="00BE718D" w:rsidRPr="002A1E94" w:rsidRDefault="00BE718D" w:rsidP="00DA16E2">
      <w:pPr>
        <w:jc w:val="both"/>
        <w:rPr>
          <w:lang w:val="uk-UA"/>
        </w:rPr>
      </w:pPr>
    </w:p>
    <w:sectPr w:rsidR="00BE718D" w:rsidRPr="002A1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BD5F6E"/>
    <w:multiLevelType w:val="hybridMultilevel"/>
    <w:tmpl w:val="B59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50085"/>
    <w:rsid w:val="0005441E"/>
    <w:rsid w:val="00060925"/>
    <w:rsid w:val="000814BC"/>
    <w:rsid w:val="00086BC2"/>
    <w:rsid w:val="00091F21"/>
    <w:rsid w:val="000A54C9"/>
    <w:rsid w:val="000C4729"/>
    <w:rsid w:val="000D6041"/>
    <w:rsid w:val="001244D3"/>
    <w:rsid w:val="00135927"/>
    <w:rsid w:val="001546BC"/>
    <w:rsid w:val="001843A2"/>
    <w:rsid w:val="001D45D2"/>
    <w:rsid w:val="001E0AC3"/>
    <w:rsid w:val="001E21D0"/>
    <w:rsid w:val="00213031"/>
    <w:rsid w:val="002320B1"/>
    <w:rsid w:val="002856A4"/>
    <w:rsid w:val="002873D9"/>
    <w:rsid w:val="002A1E94"/>
    <w:rsid w:val="002F18E9"/>
    <w:rsid w:val="00310A24"/>
    <w:rsid w:val="00316C5D"/>
    <w:rsid w:val="00356904"/>
    <w:rsid w:val="00391EA7"/>
    <w:rsid w:val="00394842"/>
    <w:rsid w:val="003976DF"/>
    <w:rsid w:val="003A47A7"/>
    <w:rsid w:val="00447EC1"/>
    <w:rsid w:val="00473AF6"/>
    <w:rsid w:val="004A593F"/>
    <w:rsid w:val="00520F43"/>
    <w:rsid w:val="005354A3"/>
    <w:rsid w:val="005B31E2"/>
    <w:rsid w:val="006477A2"/>
    <w:rsid w:val="006712F3"/>
    <w:rsid w:val="0067175D"/>
    <w:rsid w:val="00710BB5"/>
    <w:rsid w:val="00766E83"/>
    <w:rsid w:val="00767F6F"/>
    <w:rsid w:val="007E686C"/>
    <w:rsid w:val="008B6C6D"/>
    <w:rsid w:val="009350F6"/>
    <w:rsid w:val="00945E2B"/>
    <w:rsid w:val="00963ED3"/>
    <w:rsid w:val="009A2021"/>
    <w:rsid w:val="009B68B4"/>
    <w:rsid w:val="009F044F"/>
    <w:rsid w:val="009F33C6"/>
    <w:rsid w:val="00A462D1"/>
    <w:rsid w:val="00A83156"/>
    <w:rsid w:val="00A960AF"/>
    <w:rsid w:val="00AB13B9"/>
    <w:rsid w:val="00AF5029"/>
    <w:rsid w:val="00B02835"/>
    <w:rsid w:val="00B3609F"/>
    <w:rsid w:val="00BA327F"/>
    <w:rsid w:val="00BE718D"/>
    <w:rsid w:val="00C24BAE"/>
    <w:rsid w:val="00C25812"/>
    <w:rsid w:val="00C737C9"/>
    <w:rsid w:val="00C82228"/>
    <w:rsid w:val="00CA2AD6"/>
    <w:rsid w:val="00CA5F5A"/>
    <w:rsid w:val="00D039A8"/>
    <w:rsid w:val="00D4565A"/>
    <w:rsid w:val="00D54877"/>
    <w:rsid w:val="00DA16E2"/>
    <w:rsid w:val="00DB5F0A"/>
    <w:rsid w:val="00DD449A"/>
    <w:rsid w:val="00DE09DA"/>
    <w:rsid w:val="00E0042D"/>
    <w:rsid w:val="00E54877"/>
    <w:rsid w:val="00E57E8F"/>
    <w:rsid w:val="00EC567E"/>
    <w:rsid w:val="00ED0075"/>
    <w:rsid w:val="00F254BA"/>
    <w:rsid w:val="00F43919"/>
    <w:rsid w:val="00F571DD"/>
    <w:rsid w:val="00F67041"/>
    <w:rsid w:val="00F82753"/>
    <w:rsid w:val="00FB361C"/>
    <w:rsid w:val="00FC2E69"/>
    <w:rsid w:val="00FC6F6C"/>
    <w:rsid w:val="00FD6CF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333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,Bullet Number,Bullet 1,Use Case List Paragraph,lp1,lp11,List Paragraph11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,Numbered List Знак,Bullet Number Знак,Bullet 1 Знак,Use Case List Paragraph Знак,lp1 Знак,lp11 Знак,List Paragraph11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B361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0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8817-DF8F-4268-AE11-06E00E81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21</cp:revision>
  <cp:lastPrinted>2023-11-29T14:15:00Z</cp:lastPrinted>
  <dcterms:created xsi:type="dcterms:W3CDTF">2023-11-27T07:13:00Z</dcterms:created>
  <dcterms:modified xsi:type="dcterms:W3CDTF">2023-12-07T10:19:00Z</dcterms:modified>
</cp:coreProperties>
</file>